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7467B" w:rsidRPr="00F7467B" w:rsidRDefault="00F7467B" w:rsidP="00F7467B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This DM notes</w:t>
      </w:r>
    </w:p>
    <w:p w:rsidR="00F7467B" w:rsidRPr="00F7467B" w:rsidRDefault="00F7467B" w:rsidP="00F7467B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>That</w:t>
      </w:r>
      <w:r w:rsidR="006115CB">
        <w:rPr>
          <w:rFonts w:ascii="Times New Roman" w:eastAsia="Times New Roman" w:hAnsi="Times New Roman" w:cs="Times New Roman"/>
        </w:rPr>
        <w:t xml:space="preserve"> in the Spring budget</w:t>
      </w:r>
      <w:r w:rsidR="0007023C">
        <w:rPr>
          <w:rFonts w:ascii="Times New Roman" w:eastAsia="Times New Roman" w:hAnsi="Times New Roman" w:cs="Times New Roman"/>
        </w:rPr>
        <w:t xml:space="preserve"> in March 2025,</w:t>
      </w:r>
      <w:r w:rsidR="006115CB">
        <w:rPr>
          <w:rFonts w:ascii="Times New Roman" w:eastAsia="Times New Roman" w:hAnsi="Times New Roman" w:cs="Times New Roman"/>
        </w:rPr>
        <w:t xml:space="preserve"> the Chancellor of the Exchequer announced further cuts to welfare spending</w:t>
      </w:r>
      <w:r w:rsidRPr="00F7467B">
        <w:rPr>
          <w:rFonts w:ascii="Times New Roman" w:eastAsia="Times New Roman" w:hAnsi="Times New Roman" w:cs="Times New Roman"/>
        </w:rPr>
        <w:t>, including Universal Credit</w:t>
      </w:r>
      <w:r w:rsidR="00E819ED">
        <w:rPr>
          <w:rFonts w:ascii="Times New Roman" w:eastAsia="Times New Roman" w:hAnsi="Times New Roman" w:cs="Times New Roman"/>
        </w:rPr>
        <w:t xml:space="preserve">, </w:t>
      </w:r>
      <w:r w:rsidRPr="00F7467B">
        <w:rPr>
          <w:rFonts w:ascii="Times New Roman" w:eastAsia="Times New Roman" w:hAnsi="Times New Roman" w:cs="Times New Roman"/>
        </w:rPr>
        <w:t xml:space="preserve">and further tightening of eligibility for disability benefits, </w:t>
      </w:r>
      <w:r w:rsidR="00F80E7C">
        <w:rPr>
          <w:rFonts w:ascii="Times New Roman" w:eastAsia="Times New Roman" w:hAnsi="Times New Roman" w:cs="Times New Roman"/>
        </w:rPr>
        <w:t>including</w:t>
      </w:r>
      <w:r w:rsidRPr="00F7467B">
        <w:rPr>
          <w:rFonts w:ascii="Times New Roman" w:eastAsia="Times New Roman" w:hAnsi="Times New Roman" w:cs="Times New Roman"/>
        </w:rPr>
        <w:t xml:space="preserve"> the Personal Independence Payment (PIP).</w:t>
      </w:r>
    </w:p>
    <w:p w:rsidR="00F7467B" w:rsidRPr="00F7467B" w:rsidRDefault="00F7467B" w:rsidP="00F7467B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 xml:space="preserve">That in stark contrast, the Government has announced </w:t>
      </w:r>
      <w:r w:rsidR="00F80E7C">
        <w:rPr>
          <w:rFonts w:ascii="Times New Roman" w:eastAsia="Times New Roman" w:hAnsi="Times New Roman" w:cs="Times New Roman"/>
        </w:rPr>
        <w:t>its commitment to</w:t>
      </w:r>
      <w:r w:rsidRPr="00F7467B">
        <w:rPr>
          <w:rFonts w:ascii="Times New Roman" w:eastAsia="Times New Roman" w:hAnsi="Times New Roman" w:cs="Times New Roman"/>
        </w:rPr>
        <w:t xml:space="preserve"> increase military spending to </w:t>
      </w:r>
      <w:hyperlink r:id="rId5" w:history="1">
        <w:r w:rsidRPr="00F7467B">
          <w:rPr>
            <w:rStyle w:val="Hyperlink"/>
            <w:rFonts w:ascii="Times New Roman" w:eastAsia="Times New Roman" w:hAnsi="Times New Roman" w:cs="Times New Roman"/>
          </w:rPr>
          <w:t>2.5% of GDP by 20</w:t>
        </w:r>
        <w:r w:rsidR="00F80E7C" w:rsidRPr="00F80E7C">
          <w:rPr>
            <w:rStyle w:val="Hyperlink"/>
            <w:rFonts w:ascii="Times New Roman" w:eastAsia="Times New Roman" w:hAnsi="Times New Roman" w:cs="Times New Roman"/>
          </w:rPr>
          <w:t>27</w:t>
        </w:r>
      </w:hyperlink>
      <w:r w:rsidRPr="00F7467B">
        <w:rPr>
          <w:rFonts w:ascii="Times New Roman" w:eastAsia="Times New Roman" w:hAnsi="Times New Roman" w:cs="Times New Roman"/>
        </w:rPr>
        <w:t xml:space="preserve">, with a significant uplift confirmed by the Prime Minister on </w:t>
      </w:r>
      <w:r w:rsidR="00F80E7C" w:rsidRPr="00F80E7C">
        <w:rPr>
          <w:rFonts w:ascii="Times New Roman" w:eastAsia="Times New Roman" w:hAnsi="Times New Roman" w:cs="Times New Roman"/>
        </w:rPr>
        <w:t>24 April 2025</w:t>
      </w:r>
      <w:r w:rsidRPr="00F7467B">
        <w:rPr>
          <w:rFonts w:ascii="Times New Roman" w:eastAsia="Times New Roman" w:hAnsi="Times New Roman" w:cs="Times New Roman"/>
        </w:rPr>
        <w:t xml:space="preserve"> including </w:t>
      </w:r>
      <w:hyperlink r:id="rId6" w:history="1">
        <w:r w:rsidRPr="00F7467B">
          <w:rPr>
            <w:rStyle w:val="Hyperlink"/>
            <w:rFonts w:ascii="Times New Roman" w:eastAsia="Times New Roman" w:hAnsi="Times New Roman" w:cs="Times New Roman"/>
          </w:rPr>
          <w:t>a further £75 billion in military investment</w:t>
        </w:r>
      </w:hyperlink>
      <w:r w:rsidRPr="00F7467B">
        <w:rPr>
          <w:rFonts w:ascii="Times New Roman" w:eastAsia="Times New Roman" w:hAnsi="Times New Roman" w:cs="Times New Roman"/>
        </w:rPr>
        <w:t>.</w:t>
      </w:r>
    </w:p>
    <w:p w:rsidR="00F7467B" w:rsidRPr="00F7467B" w:rsidRDefault="00F7467B" w:rsidP="00F7467B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>That these policies are being pursued despite growing levels of poverty, a crisis in the cost of living, and a steep rise in the number of disabled people affected by benefit sanctions and inadequate support services.</w:t>
      </w:r>
    </w:p>
    <w:p w:rsidR="00F7467B" w:rsidRPr="00F7467B" w:rsidRDefault="00F7467B" w:rsidP="00F7467B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proofErr w:type="gramStart"/>
      <w:r w:rsidRPr="00F7467B">
        <w:rPr>
          <w:rFonts w:ascii="Times New Roman" w:eastAsia="Times New Roman" w:hAnsi="Times New Roman" w:cs="Times New Roman"/>
        </w:rPr>
        <w:t>That multiple national organisations</w:t>
      </w:r>
      <w:proofErr w:type="gramEnd"/>
      <w:r w:rsidRPr="00F7467B">
        <w:rPr>
          <w:rFonts w:ascii="Times New Roman" w:eastAsia="Times New Roman" w:hAnsi="Times New Roman" w:cs="Times New Roman"/>
        </w:rPr>
        <w:t xml:space="preserve">, including Disabled People Against Cuts (DPAC), </w:t>
      </w:r>
      <w:r w:rsidRPr="00F80E7C">
        <w:rPr>
          <w:rFonts w:ascii="Times New Roman" w:eastAsia="Times New Roman" w:hAnsi="Times New Roman" w:cs="Times New Roman"/>
        </w:rPr>
        <w:t xml:space="preserve">The People’s Assembly, </w:t>
      </w:r>
      <w:r w:rsidRPr="00F7467B">
        <w:rPr>
          <w:rFonts w:ascii="Times New Roman" w:eastAsia="Times New Roman" w:hAnsi="Times New Roman" w:cs="Times New Roman"/>
        </w:rPr>
        <w:t>War on Want, and Stop the War Coalition, have criticised these budgetary priorities and are mobilising to campaign against them.</w:t>
      </w:r>
    </w:p>
    <w:p w:rsidR="00F7467B" w:rsidRPr="00F7467B" w:rsidRDefault="00F7467B" w:rsidP="00F7467B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This DM believes:</w:t>
      </w:r>
    </w:p>
    <w:p w:rsidR="00F7467B" w:rsidRPr="00F7467B" w:rsidRDefault="00F7467B" w:rsidP="00F7467B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>That austerity policies targeting the poorest and most vulnerable while boosting military expenditure represent a political choice, not an economic necessity.</w:t>
      </w:r>
    </w:p>
    <w:p w:rsidR="00F7467B" w:rsidRPr="00F7467B" w:rsidRDefault="00F7467B" w:rsidP="00F7467B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>That the Government’s rhetoric around “cracking down on benefit fraud” and “reforming sickness benefits” stigmatises disabled people and scapegoats them for economic challenges they did not create.</w:t>
      </w:r>
    </w:p>
    <w:p w:rsidR="00F7467B" w:rsidRPr="00F7467B" w:rsidRDefault="00F7467B" w:rsidP="00F7467B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>That increased militarisation does not make us safer and diverts crucial funds away from health, education, housing, and social care.</w:t>
      </w:r>
    </w:p>
    <w:p w:rsidR="00F7467B" w:rsidRPr="00F7467B" w:rsidRDefault="00F7467B" w:rsidP="00F7467B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This DM instructs the NEC:</w:t>
      </w:r>
    </w:p>
    <w:p w:rsidR="00F7467B" w:rsidRPr="00F7467B" w:rsidRDefault="00F7467B" w:rsidP="00F7467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>To publicly condemn the UK Government’s policies of cutting welfare and disability support while ramping up military expenditure.</w:t>
      </w:r>
    </w:p>
    <w:p w:rsidR="00F7467B" w:rsidRPr="00F7467B" w:rsidRDefault="00F7467B" w:rsidP="00F7467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 xml:space="preserve">To call on the </w:t>
      </w:r>
      <w:r w:rsidR="00F80E7C">
        <w:rPr>
          <w:rFonts w:ascii="Times New Roman" w:eastAsia="Times New Roman" w:hAnsi="Times New Roman" w:cs="Times New Roman"/>
        </w:rPr>
        <w:t>NUJ</w:t>
      </w:r>
      <w:r w:rsidRPr="00F7467B">
        <w:rPr>
          <w:rFonts w:ascii="Times New Roman" w:eastAsia="Times New Roman" w:hAnsi="Times New Roman" w:cs="Times New Roman"/>
        </w:rPr>
        <w:t>’s Parliamentary Group to actively oppose these measures in Parliament and to support amendments or motions aimed at reversing these decisions.</w:t>
      </w:r>
    </w:p>
    <w:p w:rsidR="00F7467B" w:rsidRPr="00F7467B" w:rsidRDefault="00F7467B" w:rsidP="00F7467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 xml:space="preserve">To work with and support national campaigns and grassroots movements including DPAC, People’s Assembly, War on Want, </w:t>
      </w:r>
      <w:r w:rsidR="00F80E7C">
        <w:rPr>
          <w:rFonts w:ascii="Times New Roman" w:eastAsia="Times New Roman" w:hAnsi="Times New Roman" w:cs="Times New Roman"/>
        </w:rPr>
        <w:t xml:space="preserve">Stop the War Coalition </w:t>
      </w:r>
      <w:r w:rsidRPr="00F7467B">
        <w:rPr>
          <w:rFonts w:ascii="Times New Roman" w:eastAsia="Times New Roman" w:hAnsi="Times New Roman" w:cs="Times New Roman"/>
        </w:rPr>
        <w:t>and others fighting for social justice and against militarism.</w:t>
      </w:r>
    </w:p>
    <w:p w:rsidR="00F7467B" w:rsidRPr="00F7467B" w:rsidRDefault="00F7467B" w:rsidP="00F7467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 xml:space="preserve">To mobilise members to participate in upcoming national demonstrations, and to help coordinate local </w:t>
      </w:r>
      <w:r w:rsidR="00F80E7C">
        <w:rPr>
          <w:rFonts w:ascii="Times New Roman" w:eastAsia="Times New Roman" w:hAnsi="Times New Roman" w:cs="Times New Roman"/>
        </w:rPr>
        <w:t>NUJ</w:t>
      </w:r>
      <w:r w:rsidRPr="00F7467B">
        <w:rPr>
          <w:rFonts w:ascii="Times New Roman" w:eastAsia="Times New Roman" w:hAnsi="Times New Roman" w:cs="Times New Roman"/>
        </w:rPr>
        <w:t xml:space="preserve"> group participation.</w:t>
      </w:r>
    </w:p>
    <w:p w:rsidR="00F7467B" w:rsidRPr="00F7467B" w:rsidRDefault="00F7467B" w:rsidP="00F7467B">
      <w:pPr>
        <w:numPr>
          <w:ilvl w:val="0"/>
          <w:numId w:val="3"/>
        </w:num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F7467B">
        <w:rPr>
          <w:rFonts w:ascii="Times New Roman" w:eastAsia="Times New Roman" w:hAnsi="Times New Roman" w:cs="Times New Roman"/>
        </w:rPr>
        <w:t>To produce and disseminate materials raising awareness of the impact of these policies on working-class and disabled communities and arguing for an alternative that puts people before profit and peace before war.</w:t>
      </w:r>
    </w:p>
    <w:p w:rsidR="00F7467B" w:rsidRDefault="00F7467B"/>
    <w:sectPr w:rsidR="00F746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7E2BAF"/>
    <w:multiLevelType w:val="multilevel"/>
    <w:tmpl w:val="27DEFB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9BD45C5"/>
    <w:multiLevelType w:val="multilevel"/>
    <w:tmpl w:val="9524EC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CDF4A87"/>
    <w:multiLevelType w:val="multilevel"/>
    <w:tmpl w:val="B19667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9208033">
    <w:abstractNumId w:val="1"/>
  </w:num>
  <w:num w:numId="2" w16cid:durableId="1912345744">
    <w:abstractNumId w:val="2"/>
  </w:num>
  <w:num w:numId="3" w16cid:durableId="5117200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5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67B"/>
    <w:rsid w:val="0007023C"/>
    <w:rsid w:val="006115CB"/>
    <w:rsid w:val="00BF23F7"/>
    <w:rsid w:val="00E819ED"/>
    <w:rsid w:val="00F7467B"/>
    <w:rsid w:val="00F80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423FB37"/>
  <w15:chartTrackingRefBased/>
  <w15:docId w15:val="{D4B32F3D-78B0-3D44-8D20-E2B86E689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F7467B"/>
    <w:rPr>
      <w:b/>
      <w:bCs/>
    </w:rPr>
  </w:style>
  <w:style w:type="character" w:styleId="Hyperlink">
    <w:name w:val="Hyperlink"/>
    <w:basedOn w:val="DefaultParagraphFont"/>
    <w:uiPriority w:val="99"/>
    <w:unhideWhenUsed/>
    <w:rsid w:val="00F80E7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0E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11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hansard.parliament.uk/commons/2024-04-24/debates/AC5C429C-A8E0-4E77-9A53-5DADF815D155/DefenceSpending" TargetMode="External"/><Relationship Id="rId5" Type="http://schemas.openxmlformats.org/officeDocument/2006/relationships/hyperlink" Target="https://www.gov.uk/government/news/prime-minister-sets-out-biggest-sustained-increase-in-defence-spending-since-the-cold-war-protecting-british-people-in-new-era-for-national-securit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400</Words>
  <Characters>2280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Price</dc:creator>
  <cp:keywords/>
  <dc:description/>
  <cp:lastModifiedBy>Caroline Price</cp:lastModifiedBy>
  <cp:revision>4</cp:revision>
  <dcterms:created xsi:type="dcterms:W3CDTF">2025-04-11T10:12:00Z</dcterms:created>
  <dcterms:modified xsi:type="dcterms:W3CDTF">2025-04-11T10:40:00Z</dcterms:modified>
</cp:coreProperties>
</file>